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山东农业大学</w:t>
      </w:r>
    </w:p>
    <w:p>
      <w:pPr>
        <w:spacing w:after="156" w:afterLines="50"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44"/>
          <w:szCs w:val="44"/>
        </w:rPr>
        <w:t>2021届毕业生秋季校园招聘活动安排</w:t>
      </w: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尊敬的用人单位：</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衷心感谢贵单位长期以来对我校就业工作的关心和支持！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为做好常态化疫情防控条件下的毕业生就业工作，根据上级各部门有关文件要求，我校将在持续推进线上招聘活动的同时，有序恢复线下校园招聘活动，统筹做好常态化疫情防控和各类校园招聘工作，为用人单位和毕业生搭建洽谈交流平台，促进毕业生更高质量和更充分就业。我们诚挚邀请各用人单位前来我校广纳贤才。为确保校园招聘活动安全有序、便捷高效的开展，现将相关事宜告知如下。</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一、2021届毕业生规模</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我校2021届毕业生共9837人，其中本科毕业生7932人，硕士毕业生1657人，博士毕业生248人。分专业人数统计及各学院就业工作联系人详见《山东农业大学2021届毕业生生源信息统计表》。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二、校园招聘时间安排</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2020年9月21日起，用人单位可预约开展校园招聘活动。</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三、校园招聘活动安排</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（一）线上招聘活动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1.企业线上宣讲专场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根据需求专业所在学院，提前3个工作日联系相应学院就业辅导员，商定专场举办的时间和线上宣讲的平台工具（如腾讯会议、钉钉、QQ群等）；如果需求专业涉及多个学院，可选择其中一个学院协商作为承办学院。企业需将宣讲信息（内容包括企业名称、营业执照扫描件、300字左右企业简介、需求专业和人数、举办时间、学生参与方式、企业联系人、联系方式和邮箱等）发送给承办学院，学院负责组织学生参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2.各类线上招聘会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学校将根据就业工作整体安排，组织开展线上大型招聘会和小型专业类招聘会，具体通知会提前10天以上通过山农大就业信息网、“山农大就业中心”微信公众号等</w:t>
      </w:r>
      <w:r>
        <w:rPr>
          <w:rFonts w:hint="default" w:ascii="Times New Roman" w:hAnsi="Times New Roman" w:eastAsia="仿宋_GB2312" w:cs="Times New Roman"/>
          <w:sz w:val="32"/>
          <w:szCs w:val="32"/>
          <w:lang w:val="en-US" w:eastAsia="zh-CN"/>
        </w:rPr>
        <w:t>平台</w:t>
      </w:r>
      <w:r>
        <w:rPr>
          <w:rFonts w:hint="default" w:ascii="Times New Roman" w:hAnsi="Times New Roman" w:eastAsia="仿宋_GB2312" w:cs="Times New Roman"/>
          <w:sz w:val="32"/>
          <w:szCs w:val="32"/>
        </w:rPr>
        <w:t>面向社会发布，敬请关注。</w:t>
      </w:r>
    </w:p>
    <w:p>
      <w:pPr>
        <w:spacing w:line="560" w:lineRule="exact"/>
        <w:ind w:firstLine="640" w:firstLineChars="200"/>
        <w:rPr>
          <w:rFonts w:hint="default" w:ascii="Times New Roman" w:hAnsi="Times New Roman" w:eastAsia="楷体_GB2312" w:cs="Times New Roman"/>
          <w:sz w:val="32"/>
          <w:szCs w:val="32"/>
        </w:rPr>
      </w:pPr>
      <w:r>
        <w:rPr>
          <w:rFonts w:hint="default" w:ascii="Times New Roman" w:hAnsi="Times New Roman" w:eastAsia="楷体_GB2312" w:cs="Times New Roman"/>
          <w:sz w:val="32"/>
          <w:szCs w:val="32"/>
        </w:rPr>
        <w:t>（二）线下招聘活动</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1.企业线下宣讲专场</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企业根据需求专业所在学院，提前3个工作日联系相应学院就业辅导员，商定专场举办的时间、校区和地点；如果需求专业涉及多个学院，可选择其中一个学院协商作为承办学院。企业需将宣讲信息（同线上宣讲会需要提供信息一致）发送给承办学院，学院负责组织学生参加。</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我校毕业生分布在南、北两个校区，请根据招聘需求，决定专场举办的校区，毕业生在南校区的学院有：农学院、植保学院、资环学院、林学院、园艺学院、动科学院、经管学院、公管学院、信息学院、化学院和体育学院。毕业生分布在北校区的学院有：机电学院、食科学院、生科学院、外语学院、水土学院、国交学院和艺术学院。</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2.小型常态化招聘会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暂停举办大型线下就业市场（如疫情防控条件允许举办，将会另行通知）。拟定于每周五上午9时-11时，在南、北校区同时举办小型化常态化线下招聘会，招聘规模控制在10家企业以内（含10家），南校区举办地点：中央片区图信楼前</w:t>
      </w:r>
      <w:r>
        <w:rPr>
          <w:rFonts w:hint="eastAsia" w:ascii="Times New Roman" w:hAnsi="Times New Roman" w:eastAsia="仿宋_GB2312" w:cs="Times New Roman"/>
          <w:sz w:val="32"/>
          <w:szCs w:val="32"/>
          <w:lang w:val="en-US" w:eastAsia="zh-CN"/>
        </w:rPr>
        <w:t>和</w:t>
      </w:r>
      <w:r>
        <w:rPr>
          <w:rFonts w:hint="eastAsia" w:ascii="Times New Roman" w:hAnsi="Times New Roman" w:eastAsia="仿宋_GB2312" w:cs="Times New Roman"/>
          <w:color w:val="C00000"/>
          <w:sz w:val="32"/>
          <w:szCs w:val="32"/>
          <w:lang w:val="en-US" w:eastAsia="zh-CN"/>
        </w:rPr>
        <w:t>西北片区（此片区仅举办经管学院毕业生招聘活动）</w:t>
      </w:r>
      <w:r>
        <w:rPr>
          <w:rFonts w:hint="default" w:ascii="Times New Roman" w:hAnsi="Times New Roman" w:eastAsia="仿宋_GB2312" w:cs="Times New Roman"/>
          <w:sz w:val="32"/>
          <w:szCs w:val="32"/>
        </w:rPr>
        <w:t>，北校区举办地点：西礼堂东侧学林路北头（如遇恶劣天气搬往室内</w:t>
      </w:r>
      <w:r>
        <w:rPr>
          <w:rFonts w:hint="eastAsia" w:ascii="Times New Roman" w:hAnsi="Times New Roman" w:eastAsia="仿宋_GB2312" w:cs="Times New Roman"/>
          <w:sz w:val="32"/>
          <w:szCs w:val="32"/>
          <w:lang w:val="en-US" w:eastAsia="zh-CN"/>
        </w:rPr>
        <w:t>举办</w:t>
      </w:r>
      <w:r>
        <w:rPr>
          <w:rFonts w:hint="default" w:ascii="Times New Roman" w:hAnsi="Times New Roman" w:eastAsia="仿宋_GB2312" w:cs="Times New Roman"/>
          <w:sz w:val="32"/>
          <w:szCs w:val="32"/>
        </w:rPr>
        <w:t>）。有意向参加招聘会的企业请提前5个工作日将企业招聘信息（含营业执照扫描件、招聘简章和小型常态化线下招聘会申请表等）发送至邮箱sdndzph@163.com，学校将结合报名顺序、企业性质和规模、招聘专业和人数等，优先安排行业内知名企业、校友企业、合作关系良好和学生求职积极性高的企业参加招聘会。</w:t>
      </w:r>
    </w:p>
    <w:p>
      <w:pPr>
        <w:spacing w:line="560" w:lineRule="exact"/>
        <w:ind w:firstLine="643" w:firstLineChars="200"/>
        <w:rPr>
          <w:rFonts w:hint="default" w:ascii="Times New Roman" w:hAnsi="Times New Roman" w:eastAsia="仿宋_GB2312" w:cs="Times New Roman"/>
          <w:b/>
          <w:bCs/>
          <w:sz w:val="32"/>
          <w:szCs w:val="32"/>
        </w:rPr>
      </w:pPr>
      <w:r>
        <w:rPr>
          <w:rFonts w:hint="default" w:ascii="Times New Roman" w:hAnsi="Times New Roman" w:eastAsia="仿宋_GB2312" w:cs="Times New Roman"/>
          <w:b/>
          <w:bCs/>
          <w:sz w:val="32"/>
          <w:szCs w:val="32"/>
        </w:rPr>
        <w:t>3.组团进校招聘会</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学校欢迎各地市人社部门、社会团体和正规招聘机构组织企业进校举办现场招聘活动，招聘规模控制在10家企业以内（含10家），有意向组织组团招聘活动的单位请提前5个工作日与学校就业指导中心联系，商定举办的时间、校区和地点，并将相关企业招聘信息（含营业执照扫描件、招聘简章、参加招聘校区和组团进校招聘会申请表等）发送至邮箱sdndzph@163.com。</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四、线下招聘活动要求</w:t>
      </w:r>
    </w:p>
    <w:p>
      <w:pPr>
        <w:spacing w:line="560" w:lineRule="exact"/>
        <w:ind w:firstLine="640"/>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rPr>
        <w:t>用人单位的进校申请经就业指导中心或相关学院经上报学校新冠肺炎疫情防控工作领导小组批准后，持以下材料入校开展招聘活动，相关材料需留校存档。每家用人单位进校招聘人员不得超过2人。</w:t>
      </w:r>
      <w:r>
        <w:rPr>
          <w:rFonts w:hint="default" w:ascii="Times New Roman" w:hAnsi="Times New Roman" w:eastAsia="仿宋_GB2312" w:cs="Times New Roman"/>
          <w:sz w:val="32"/>
          <w:szCs w:val="32"/>
          <w:lang w:val="en-US" w:eastAsia="zh-CN"/>
        </w:rPr>
        <w:t>用人单位如遇特殊情况需要取消或更改招聘时间，请至少提前1个工作日与学校联系；对于无故爽约的用人单位，将纳入不诚信企业名单，影响后期的进校招聘活动。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1.山东省电子健康绿色通行码；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2.单位出具的进校招聘人员14天行动轨迹；</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3.单位出具的进校招聘</w:t>
      </w:r>
      <w:r>
        <w:rPr>
          <w:rFonts w:hint="default" w:ascii="Times New Roman" w:hAnsi="Times New Roman" w:eastAsia="仿宋_GB2312" w:cs="Times New Roman"/>
          <w:sz w:val="32"/>
          <w:szCs w:val="32"/>
          <w:lang w:val="en-US" w:eastAsia="zh-CN"/>
        </w:rPr>
        <w:t>健康</w:t>
      </w:r>
      <w:r>
        <w:rPr>
          <w:rFonts w:hint="default" w:ascii="Times New Roman" w:hAnsi="Times New Roman" w:eastAsia="仿宋_GB2312" w:cs="Times New Roman"/>
          <w:sz w:val="32"/>
          <w:szCs w:val="32"/>
        </w:rPr>
        <w:t>承诺书；</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4.“应检尽检”人员一周内核酸检测结果。</w:t>
      </w:r>
    </w:p>
    <w:p>
      <w:pPr>
        <w:spacing w:line="560" w:lineRule="exact"/>
        <w:ind w:firstLine="640" w:firstLineChars="200"/>
        <w:rPr>
          <w:rFonts w:hint="default" w:ascii="Times New Roman" w:hAnsi="Times New Roman" w:eastAsia="黑体" w:cs="Times New Roman"/>
          <w:sz w:val="32"/>
          <w:szCs w:val="32"/>
        </w:rPr>
      </w:pPr>
      <w:r>
        <w:rPr>
          <w:rFonts w:hint="default" w:ascii="Times New Roman" w:hAnsi="Times New Roman" w:eastAsia="黑体" w:cs="Times New Roman"/>
          <w:sz w:val="32"/>
          <w:szCs w:val="32"/>
        </w:rPr>
        <w:t>五、联系人及联系方式</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 系 人： 刘老师、原老师</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联系电话：0538-8242475、8247857</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附件1：山东农业大学2021届毕业生生源信息</w:t>
      </w:r>
      <w:r>
        <w:rPr>
          <w:rFonts w:hint="default" w:ascii="Times New Roman" w:hAnsi="Times New Roman" w:eastAsia="仿宋_GB2312" w:cs="Times New Roman"/>
          <w:sz w:val="32"/>
          <w:szCs w:val="32"/>
          <w:lang w:val="en-US" w:eastAsia="zh-CN"/>
        </w:rPr>
        <w:t>统计</w:t>
      </w:r>
      <w:r>
        <w:rPr>
          <w:rFonts w:hint="default" w:ascii="Times New Roman" w:hAnsi="Times New Roman" w:eastAsia="仿宋_GB2312" w:cs="Times New Roman"/>
          <w:sz w:val="32"/>
          <w:szCs w:val="32"/>
        </w:rPr>
        <w:t>二维码</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附件2：山东农业大学小型常态化线下招聘会申请表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附件3：山东农业大学组团进校招聘企业信息登记表</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附件4：山东农业大学企业进校招聘健康承诺书</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学生工作处</w:t>
      </w:r>
    </w:p>
    <w:p>
      <w:pPr>
        <w:spacing w:line="560" w:lineRule="exact"/>
        <w:ind w:firstLine="5920" w:firstLineChars="185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大学生就业指导中心</w:t>
      </w:r>
    </w:p>
    <w:p>
      <w:pPr>
        <w:spacing w:line="560" w:lineRule="exact"/>
        <w:ind w:firstLine="640" w:firstLineChars="200"/>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 xml:space="preserve">  2020年9月11日</w:t>
      </w: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ind w:firstLine="640" w:firstLineChars="200"/>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附件1：</w:t>
      </w:r>
    </w:p>
    <w:p>
      <w:pPr>
        <w:spacing w:line="5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山东农业大学2021届毕业生生源信息</w:t>
      </w:r>
      <w:r>
        <w:rPr>
          <w:rFonts w:hint="default" w:ascii="Times New Roman" w:hAnsi="Times New Roman" w:eastAsia="方正小标宋简体" w:cs="Times New Roman"/>
          <w:sz w:val="36"/>
          <w:szCs w:val="36"/>
          <w:lang w:val="en-US" w:eastAsia="zh-CN"/>
        </w:rPr>
        <w:t>统计</w:t>
      </w:r>
      <w:r>
        <w:rPr>
          <w:rFonts w:hint="default" w:ascii="Times New Roman" w:hAnsi="Times New Roman" w:eastAsia="方正小标宋简体" w:cs="Times New Roman"/>
          <w:sz w:val="36"/>
          <w:szCs w:val="36"/>
        </w:rPr>
        <w:t>二维码</w:t>
      </w: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8240" behindDoc="0" locked="0" layoutInCell="1" allowOverlap="1">
            <wp:simplePos x="0" y="0"/>
            <wp:positionH relativeFrom="column">
              <wp:posOffset>1555750</wp:posOffset>
            </wp:positionH>
            <wp:positionV relativeFrom="paragraph">
              <wp:posOffset>200660</wp:posOffset>
            </wp:positionV>
            <wp:extent cx="2762250" cy="3590925"/>
            <wp:effectExtent l="0" t="0" r="0" b="9525"/>
            <wp:wrapNone/>
            <wp:docPr id="4" name="图片 4" descr="ad20a2bd23e35d0f6dbe430b58fcc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ad20a2bd23e35d0f6dbe430b58fccc2"/>
                    <pic:cNvPicPr>
                      <a:picLocks noChangeAspect="1"/>
                    </pic:cNvPicPr>
                  </pic:nvPicPr>
                  <pic:blipFill>
                    <a:blip r:embed="rId5"/>
                    <a:stretch>
                      <a:fillRect/>
                    </a:stretch>
                  </pic:blipFill>
                  <pic:spPr>
                    <a:xfrm>
                      <a:off x="0" y="0"/>
                      <a:ext cx="2762250" cy="3590925"/>
                    </a:xfrm>
                    <a:prstGeom prst="rect">
                      <a:avLst/>
                    </a:prstGeom>
                  </pic:spPr>
                </pic:pic>
              </a:graphicData>
            </a:graphic>
          </wp:anchor>
        </w:drawing>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drawing>
          <wp:anchor distT="0" distB="0" distL="114300" distR="114300" simplePos="0" relativeHeight="251656192" behindDoc="0" locked="0" layoutInCell="1" allowOverlap="1">
            <wp:simplePos x="0" y="0"/>
            <wp:positionH relativeFrom="column">
              <wp:posOffset>1570355</wp:posOffset>
            </wp:positionH>
            <wp:positionV relativeFrom="paragraph">
              <wp:posOffset>213360</wp:posOffset>
            </wp:positionV>
            <wp:extent cx="2747010" cy="3571875"/>
            <wp:effectExtent l="0" t="0" r="15240" b="9525"/>
            <wp:wrapNone/>
            <wp:docPr id="3" name="图片 3" descr="a0187c12ec4ab729775a417046511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0187c12ec4ab729775a4170465112c"/>
                    <pic:cNvPicPr>
                      <a:picLocks noChangeAspect="1"/>
                    </pic:cNvPicPr>
                  </pic:nvPicPr>
                  <pic:blipFill>
                    <a:blip r:embed="rId6"/>
                    <a:stretch>
                      <a:fillRect/>
                    </a:stretch>
                  </pic:blipFill>
                  <pic:spPr>
                    <a:xfrm>
                      <a:off x="0" y="0"/>
                      <a:ext cx="2747010" cy="3571875"/>
                    </a:xfrm>
                    <a:prstGeom prst="rect">
                      <a:avLst/>
                    </a:prstGeom>
                  </pic:spPr>
                </pic:pic>
              </a:graphicData>
            </a:graphic>
          </wp:anchor>
        </w:drawing>
      </w: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jc w:val="center"/>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附件2：</w:t>
      </w:r>
    </w:p>
    <w:tbl>
      <w:tblPr>
        <w:tblStyle w:val="5"/>
        <w:tblW w:w="10142" w:type="dxa"/>
        <w:tblInd w:w="-242" w:type="dxa"/>
        <w:tblLayout w:type="fixed"/>
        <w:tblCellMar>
          <w:top w:w="0" w:type="dxa"/>
          <w:left w:w="0" w:type="dxa"/>
          <w:bottom w:w="0" w:type="dxa"/>
          <w:right w:w="0" w:type="dxa"/>
        </w:tblCellMar>
      </w:tblPr>
      <w:tblGrid>
        <w:gridCol w:w="1675"/>
        <w:gridCol w:w="125"/>
        <w:gridCol w:w="1718"/>
        <w:gridCol w:w="1559"/>
        <w:gridCol w:w="1905"/>
        <w:gridCol w:w="1486"/>
        <w:gridCol w:w="1674"/>
      </w:tblGrid>
      <w:tr>
        <w:tblPrEx>
          <w:tblCellMar>
            <w:top w:w="0" w:type="dxa"/>
            <w:left w:w="0" w:type="dxa"/>
            <w:bottom w:w="0" w:type="dxa"/>
            <w:right w:w="0" w:type="dxa"/>
          </w:tblCellMar>
        </w:tblPrEx>
        <w:trPr>
          <w:trHeight w:val="942" w:hRule="atLeast"/>
        </w:trPr>
        <w:tc>
          <w:tcPr>
            <w:tcW w:w="10142" w:type="dxa"/>
            <w:gridSpan w:val="7"/>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方正小标宋简体" w:cs="Times New Roman"/>
                <w:color w:val="000000"/>
                <w:sz w:val="32"/>
                <w:szCs w:val="32"/>
              </w:rPr>
            </w:pPr>
            <w:r>
              <w:rPr>
                <w:rFonts w:hint="default" w:ascii="Times New Roman" w:hAnsi="Times New Roman" w:eastAsia="方正小标宋简体" w:cs="Times New Roman"/>
                <w:color w:val="000000"/>
                <w:kern w:val="0"/>
                <w:sz w:val="36"/>
                <w:szCs w:val="36"/>
                <w:lang w:bidi="ar"/>
              </w:rPr>
              <w:t>山东农业大学小型常态化线下招聘会申请表</w:t>
            </w:r>
          </w:p>
        </w:tc>
      </w:tr>
      <w:tr>
        <w:tblPrEx>
          <w:tblCellMar>
            <w:top w:w="0" w:type="dxa"/>
            <w:left w:w="0" w:type="dxa"/>
            <w:bottom w:w="0" w:type="dxa"/>
            <w:right w:w="0" w:type="dxa"/>
          </w:tblCellMar>
        </w:tblPrEx>
        <w:trPr>
          <w:trHeight w:val="819"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单位名称</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559"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单位性质</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或类型</w:t>
            </w:r>
          </w:p>
        </w:tc>
        <w:tc>
          <w:tcPr>
            <w:tcW w:w="19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eastAsia"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联系人</w:t>
            </w:r>
          </w:p>
          <w:p>
            <w:pPr>
              <w:widowControl/>
              <w:jc w:val="center"/>
              <w:textAlignment w:val="center"/>
              <w:rPr>
                <w:rFonts w:hint="default" w:ascii="Times New Roman" w:hAnsi="Times New Roman" w:eastAsia="宋体" w:cs="Times New Roman"/>
                <w:color w:val="000000"/>
                <w:szCs w:val="21"/>
                <w:lang w:val="en-US" w:eastAsia="zh-CN"/>
              </w:rPr>
            </w:pPr>
            <w:r>
              <w:rPr>
                <w:rFonts w:hint="eastAsia" w:ascii="Times New Roman" w:hAnsi="Times New Roman" w:eastAsia="宋体" w:cs="Times New Roman"/>
                <w:color w:val="000000"/>
                <w:szCs w:val="21"/>
                <w:lang w:val="en-US" w:eastAsia="zh-CN"/>
              </w:rPr>
              <w:t>及联系方式</w:t>
            </w:r>
          </w:p>
        </w:tc>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r>
      <w:tr>
        <w:tblPrEx>
          <w:tblCellMar>
            <w:top w:w="0" w:type="dxa"/>
            <w:left w:w="0" w:type="dxa"/>
            <w:bottom w:w="0" w:type="dxa"/>
            <w:right w:w="0" w:type="dxa"/>
          </w:tblCellMar>
        </w:tblPrEx>
        <w:trPr>
          <w:trHeight w:val="819"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统一社会</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信用代码</w:t>
            </w:r>
          </w:p>
        </w:tc>
        <w:tc>
          <w:tcPr>
            <w:tcW w:w="1718"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559" w:type="dxa"/>
            <w:tcBorders>
              <w:top w:val="single" w:color="000000" w:sz="4" w:space="0"/>
              <w:left w:val="single" w:color="auto" w:sz="4" w:space="0"/>
              <w:bottom w:val="single" w:color="000000" w:sz="4" w:space="0"/>
              <w:right w:val="single" w:color="auto"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szCs w:val="21"/>
              </w:rPr>
              <w:t>单位详细地址</w:t>
            </w:r>
          </w:p>
        </w:tc>
        <w:tc>
          <w:tcPr>
            <w:tcW w:w="1905" w:type="dxa"/>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是否校友企业</w:t>
            </w:r>
          </w:p>
        </w:tc>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r>
      <w:tr>
        <w:tblPrEx>
          <w:tblCellMar>
            <w:top w:w="0" w:type="dxa"/>
            <w:left w:w="0" w:type="dxa"/>
            <w:bottom w:w="0" w:type="dxa"/>
            <w:right w:w="0" w:type="dxa"/>
          </w:tblCellMar>
        </w:tblPrEx>
        <w:trPr>
          <w:trHeight w:val="819"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需求专业一</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及需求人数</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需求专业二</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及需求人数</w:t>
            </w: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需求专业三</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及需求人数</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需求专业四</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及需求人数</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需求专业五</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及需求人数</w:t>
            </w:r>
          </w:p>
        </w:tc>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其他需求专业</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及需求人数</w:t>
            </w:r>
          </w:p>
        </w:tc>
      </w:tr>
      <w:tr>
        <w:tblPrEx>
          <w:tblCellMar>
            <w:top w:w="0" w:type="dxa"/>
            <w:left w:w="0" w:type="dxa"/>
            <w:bottom w:w="0" w:type="dxa"/>
            <w:right w:w="0" w:type="dxa"/>
          </w:tblCellMar>
        </w:tblPrEx>
        <w:trPr>
          <w:trHeight w:val="819"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r>
      <w:tr>
        <w:tblPrEx>
          <w:tblCellMar>
            <w:top w:w="0" w:type="dxa"/>
            <w:left w:w="0" w:type="dxa"/>
            <w:bottom w:w="0" w:type="dxa"/>
            <w:right w:w="0" w:type="dxa"/>
          </w:tblCellMar>
        </w:tblPrEx>
        <w:trPr>
          <w:trHeight w:val="819" w:hRule="atLeast"/>
        </w:trPr>
        <w:tc>
          <w:tcPr>
            <w:tcW w:w="180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申请招聘校区</w:t>
            </w:r>
          </w:p>
        </w:tc>
        <w:tc>
          <w:tcPr>
            <w:tcW w:w="171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55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申请进校时间</w:t>
            </w:r>
          </w:p>
        </w:tc>
        <w:tc>
          <w:tcPr>
            <w:tcW w:w="190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是否服从</w:t>
            </w:r>
          </w:p>
          <w:p>
            <w:pPr>
              <w:widowControl/>
              <w:jc w:val="center"/>
              <w:textAlignment w:val="center"/>
              <w:rPr>
                <w:rFonts w:hint="default" w:ascii="Times New Roman" w:hAnsi="Times New Roman" w:eastAsia="宋体" w:cs="Times New Roman"/>
                <w:color w:val="000000"/>
                <w:szCs w:val="21"/>
              </w:rPr>
            </w:pPr>
            <w:r>
              <w:rPr>
                <w:rFonts w:hint="default" w:ascii="Times New Roman" w:hAnsi="Times New Roman" w:eastAsia="宋体" w:cs="Times New Roman"/>
                <w:color w:val="000000"/>
                <w:kern w:val="0"/>
                <w:szCs w:val="21"/>
                <w:lang w:bidi="ar"/>
              </w:rPr>
              <w:t>学校时间安排</w:t>
            </w:r>
          </w:p>
        </w:tc>
        <w:tc>
          <w:tcPr>
            <w:tcW w:w="167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color w:val="000000"/>
                <w:szCs w:val="21"/>
              </w:rPr>
            </w:pPr>
          </w:p>
        </w:tc>
      </w:tr>
      <w:tr>
        <w:tblPrEx>
          <w:tblCellMar>
            <w:top w:w="0" w:type="dxa"/>
            <w:left w:w="0" w:type="dxa"/>
            <w:bottom w:w="0" w:type="dxa"/>
            <w:right w:w="0" w:type="dxa"/>
          </w:tblCellMar>
        </w:tblPrEx>
        <w:trPr>
          <w:trHeight w:val="4359" w:hRule="atLeast"/>
        </w:trPr>
        <w:tc>
          <w:tcPr>
            <w:tcW w:w="10142" w:type="dxa"/>
            <w:gridSpan w:val="7"/>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企业简介（300字左右）：</w:t>
            </w:r>
          </w:p>
          <w:p>
            <w:pPr>
              <w:widowControl/>
              <w:jc w:val="left"/>
              <w:textAlignment w:val="top"/>
              <w:rPr>
                <w:rFonts w:hint="default" w:ascii="Times New Roman" w:hAnsi="Times New Roman" w:eastAsia="宋体" w:cs="Times New Roman"/>
                <w:color w:val="000000"/>
                <w:kern w:val="0"/>
                <w:szCs w:val="21"/>
                <w:lang w:bidi="ar"/>
              </w:rPr>
            </w:pPr>
          </w:p>
        </w:tc>
      </w:tr>
      <w:tr>
        <w:tblPrEx>
          <w:tblCellMar>
            <w:top w:w="0" w:type="dxa"/>
            <w:left w:w="0" w:type="dxa"/>
            <w:bottom w:w="0" w:type="dxa"/>
            <w:right w:w="0" w:type="dxa"/>
          </w:tblCellMar>
        </w:tblPrEx>
        <w:trPr>
          <w:trHeight w:val="1681" w:hRule="atLeast"/>
        </w:trPr>
        <w:tc>
          <w:tcPr>
            <w:tcW w:w="1675" w:type="dxa"/>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jc w:val="center"/>
              <w:textAlignment w:val="top"/>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学校</w:t>
            </w:r>
          </w:p>
          <w:p>
            <w:pPr>
              <w:widowControl/>
              <w:jc w:val="center"/>
              <w:textAlignment w:val="top"/>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审批</w:t>
            </w:r>
          </w:p>
          <w:p>
            <w:pPr>
              <w:widowControl/>
              <w:jc w:val="center"/>
              <w:textAlignment w:val="top"/>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意见</w:t>
            </w:r>
          </w:p>
        </w:tc>
        <w:tc>
          <w:tcPr>
            <w:tcW w:w="8467" w:type="dxa"/>
            <w:gridSpan w:val="6"/>
            <w:tcBorders>
              <w:top w:val="single" w:color="000000" w:sz="4" w:space="0"/>
              <w:left w:val="single" w:color="auto"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top"/>
              <w:rPr>
                <w:rFonts w:hint="default" w:ascii="Times New Roman" w:hAnsi="Times New Roman" w:eastAsia="宋体" w:cs="Times New Roman"/>
                <w:color w:val="000000"/>
                <w:kern w:val="0"/>
                <w:szCs w:val="21"/>
                <w:lang w:bidi="ar"/>
              </w:rPr>
            </w:pPr>
          </w:p>
          <w:p>
            <w:pPr>
              <w:widowControl/>
              <w:jc w:val="left"/>
              <w:textAlignment w:val="top"/>
              <w:rPr>
                <w:rFonts w:hint="default" w:ascii="Times New Roman" w:hAnsi="Times New Roman" w:eastAsia="宋体" w:cs="Times New Roman"/>
                <w:color w:val="000000"/>
                <w:kern w:val="0"/>
                <w:szCs w:val="21"/>
                <w:lang w:bidi="ar"/>
              </w:rPr>
            </w:pPr>
          </w:p>
          <w:p>
            <w:pPr>
              <w:widowControl/>
              <w:jc w:val="left"/>
              <w:textAlignment w:val="top"/>
              <w:rPr>
                <w:rFonts w:hint="default" w:ascii="Times New Roman" w:hAnsi="Times New Roman" w:eastAsia="宋体" w:cs="Times New Roman"/>
                <w:color w:val="000000"/>
                <w:kern w:val="0"/>
                <w:szCs w:val="21"/>
                <w:lang w:bidi="ar"/>
              </w:rPr>
            </w:pPr>
            <w:bookmarkStart w:id="0" w:name="_GoBack"/>
            <w:bookmarkEnd w:id="0"/>
          </w:p>
          <w:p>
            <w:pPr>
              <w:widowControl/>
              <w:jc w:val="left"/>
              <w:textAlignment w:val="top"/>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 xml:space="preserve">                                                         （公章）</w:t>
            </w:r>
          </w:p>
          <w:p>
            <w:pPr>
              <w:widowControl/>
              <w:jc w:val="left"/>
              <w:textAlignment w:val="top"/>
              <w:rPr>
                <w:rFonts w:hint="default" w:ascii="Times New Roman" w:hAnsi="Times New Roman" w:eastAsia="宋体" w:cs="Times New Roman"/>
                <w:color w:val="000000"/>
                <w:kern w:val="0"/>
                <w:szCs w:val="21"/>
                <w:lang w:bidi="ar"/>
              </w:rPr>
            </w:pPr>
            <w:r>
              <w:rPr>
                <w:rFonts w:hint="default" w:ascii="Times New Roman" w:hAnsi="Times New Roman" w:eastAsia="宋体" w:cs="Times New Roman"/>
                <w:color w:val="000000"/>
                <w:kern w:val="0"/>
                <w:szCs w:val="21"/>
                <w:lang w:bidi="ar"/>
              </w:rPr>
              <w:t xml:space="preserve">                                                       年    月    日</w:t>
            </w:r>
          </w:p>
        </w:tc>
      </w:tr>
    </w:tbl>
    <w:p>
      <w:pPr>
        <w:spacing w:line="560" w:lineRule="exact"/>
        <w:rPr>
          <w:rFonts w:hint="default" w:ascii="Times New Roman" w:hAnsi="Times New Roman" w:eastAsia="仿宋_GB2312" w:cs="Times New Roman"/>
          <w:sz w:val="32"/>
          <w:szCs w:val="32"/>
        </w:rPr>
        <w:sectPr>
          <w:footerReference r:id="rId3" w:type="default"/>
          <w:pgSz w:w="11906" w:h="16838"/>
          <w:pgMar w:top="1701" w:right="1417" w:bottom="1134" w:left="1417" w:header="851" w:footer="992" w:gutter="0"/>
          <w:cols w:space="425" w:num="1"/>
          <w:docGrid w:type="lines" w:linePitch="312" w:charSpace="0"/>
        </w:sect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附件3：</w:t>
      </w:r>
    </w:p>
    <w:tbl>
      <w:tblPr>
        <w:tblStyle w:val="5"/>
        <w:tblW w:w="14029" w:type="dxa"/>
        <w:tblInd w:w="113" w:type="dxa"/>
        <w:tblLayout w:type="autofit"/>
        <w:tblCellMar>
          <w:top w:w="0" w:type="dxa"/>
          <w:left w:w="108" w:type="dxa"/>
          <w:bottom w:w="0" w:type="dxa"/>
          <w:right w:w="108" w:type="dxa"/>
        </w:tblCellMar>
      </w:tblPr>
      <w:tblGrid>
        <w:gridCol w:w="720"/>
        <w:gridCol w:w="2080"/>
        <w:gridCol w:w="1280"/>
        <w:gridCol w:w="1585"/>
        <w:gridCol w:w="1560"/>
        <w:gridCol w:w="1425"/>
        <w:gridCol w:w="1440"/>
        <w:gridCol w:w="1671"/>
        <w:gridCol w:w="2268"/>
      </w:tblGrid>
      <w:tr>
        <w:tblPrEx>
          <w:tblCellMar>
            <w:top w:w="0" w:type="dxa"/>
            <w:left w:w="108" w:type="dxa"/>
            <w:bottom w:w="0" w:type="dxa"/>
            <w:right w:w="108" w:type="dxa"/>
          </w:tblCellMar>
        </w:tblPrEx>
        <w:trPr>
          <w:trHeight w:val="501" w:hRule="atLeast"/>
        </w:trPr>
        <w:tc>
          <w:tcPr>
            <w:tcW w:w="14029" w:type="dxa"/>
            <w:gridSpan w:val="9"/>
            <w:tcBorders>
              <w:top w:val="nil"/>
              <w:left w:val="nil"/>
              <w:bottom w:val="nil"/>
              <w:right w:val="nil"/>
            </w:tcBorders>
            <w:shd w:val="clear" w:color="auto" w:fill="auto"/>
            <w:noWrap/>
            <w:vAlign w:val="center"/>
          </w:tcPr>
          <w:p>
            <w:pPr>
              <w:widowControl/>
              <w:jc w:val="center"/>
              <w:rPr>
                <w:rFonts w:hint="default" w:ascii="Times New Roman" w:hAnsi="Times New Roman" w:eastAsia="方正小标宋简体" w:cs="Times New Roman"/>
                <w:kern w:val="0"/>
                <w:sz w:val="32"/>
                <w:szCs w:val="32"/>
              </w:rPr>
            </w:pPr>
            <w:r>
              <w:rPr>
                <w:rFonts w:hint="default" w:ascii="Times New Roman" w:hAnsi="Times New Roman" w:eastAsia="方正小标宋简体" w:cs="Times New Roman"/>
                <w:color w:val="000000"/>
                <w:kern w:val="0"/>
                <w:sz w:val="36"/>
                <w:szCs w:val="36"/>
                <w:lang w:bidi="ar"/>
              </w:rPr>
              <w:t>山东农业大学组团进校招聘企业信息登记表</w:t>
            </w:r>
          </w:p>
        </w:tc>
      </w:tr>
      <w:tr>
        <w:tblPrEx>
          <w:tblCellMar>
            <w:top w:w="0" w:type="dxa"/>
            <w:left w:w="108" w:type="dxa"/>
            <w:bottom w:w="0" w:type="dxa"/>
            <w:right w:w="108" w:type="dxa"/>
          </w:tblCellMar>
        </w:tblPrEx>
        <w:trPr>
          <w:trHeight w:val="501" w:hRule="atLeast"/>
        </w:trPr>
        <w:tc>
          <w:tcPr>
            <w:tcW w:w="2800" w:type="dxa"/>
            <w:gridSpan w:val="2"/>
            <w:tcBorders>
              <w:top w:val="nil"/>
              <w:left w:val="nil"/>
              <w:bottom w:val="single" w:color="auto" w:sz="4" w:space="0"/>
              <w:right w:val="nil"/>
            </w:tcBorders>
            <w:shd w:val="clear" w:color="auto" w:fill="auto"/>
            <w:noWrap/>
            <w:vAlign w:val="center"/>
          </w:tcPr>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组织单位名称：</w:t>
            </w:r>
          </w:p>
        </w:tc>
        <w:tc>
          <w:tcPr>
            <w:tcW w:w="1280" w:type="dxa"/>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kern w:val="0"/>
                <w:szCs w:val="21"/>
              </w:rPr>
            </w:pPr>
          </w:p>
        </w:tc>
        <w:tc>
          <w:tcPr>
            <w:tcW w:w="1585" w:type="dxa"/>
            <w:tcBorders>
              <w:top w:val="nil"/>
              <w:left w:val="nil"/>
              <w:bottom w:val="nil"/>
              <w:right w:val="nil"/>
            </w:tcBorders>
            <w:shd w:val="clear" w:color="auto" w:fill="auto"/>
            <w:noWrap/>
            <w:vAlign w:val="center"/>
          </w:tcPr>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带队负责人</w:t>
            </w:r>
          </w:p>
          <w:p>
            <w:pPr>
              <w:widowControl/>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姓名及职务：</w:t>
            </w:r>
          </w:p>
        </w:tc>
        <w:tc>
          <w:tcPr>
            <w:tcW w:w="1560" w:type="dxa"/>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kern w:val="0"/>
                <w:szCs w:val="21"/>
              </w:rPr>
            </w:pPr>
          </w:p>
        </w:tc>
        <w:tc>
          <w:tcPr>
            <w:tcW w:w="1425" w:type="dxa"/>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联系方式：</w:t>
            </w:r>
          </w:p>
        </w:tc>
        <w:tc>
          <w:tcPr>
            <w:tcW w:w="1440" w:type="dxa"/>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kern w:val="0"/>
                <w:szCs w:val="21"/>
              </w:rPr>
            </w:pPr>
          </w:p>
        </w:tc>
        <w:tc>
          <w:tcPr>
            <w:tcW w:w="1671" w:type="dxa"/>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拟进校时间：</w:t>
            </w:r>
          </w:p>
        </w:tc>
        <w:tc>
          <w:tcPr>
            <w:tcW w:w="2268" w:type="dxa"/>
            <w:tcBorders>
              <w:top w:val="nil"/>
              <w:left w:val="nil"/>
              <w:bottom w:val="nil"/>
              <w:right w:val="nil"/>
            </w:tcBorders>
            <w:shd w:val="clear" w:color="auto" w:fill="auto"/>
            <w:noWrap/>
            <w:vAlign w:val="center"/>
          </w:tcPr>
          <w:p>
            <w:pPr>
              <w:widowControl/>
              <w:jc w:val="center"/>
              <w:rPr>
                <w:rFonts w:hint="default" w:ascii="Times New Roman" w:hAnsi="Times New Roman" w:eastAsia="宋体" w:cs="Times New Roman"/>
                <w:kern w:val="0"/>
                <w:szCs w:val="21"/>
              </w:rPr>
            </w:pPr>
          </w:p>
        </w:tc>
      </w:tr>
      <w:tr>
        <w:tblPrEx>
          <w:tblCellMar>
            <w:top w:w="0" w:type="dxa"/>
            <w:left w:w="108" w:type="dxa"/>
            <w:bottom w:w="0" w:type="dxa"/>
            <w:right w:w="108" w:type="dxa"/>
          </w:tblCellMar>
        </w:tblPrEx>
        <w:trPr>
          <w:trHeight w:val="624" w:hRule="atLeast"/>
        </w:trPr>
        <w:tc>
          <w:tcPr>
            <w:tcW w:w="72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序号</w:t>
            </w:r>
          </w:p>
        </w:tc>
        <w:tc>
          <w:tcPr>
            <w:tcW w:w="2080"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企业名称</w:t>
            </w:r>
          </w:p>
        </w:tc>
        <w:tc>
          <w:tcPr>
            <w:tcW w:w="128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企业性质</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或类型</w:t>
            </w:r>
          </w:p>
        </w:tc>
        <w:tc>
          <w:tcPr>
            <w:tcW w:w="158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需求专业一</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及需求人数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需求专业二</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及需求人数</w:t>
            </w:r>
          </w:p>
        </w:tc>
        <w:tc>
          <w:tcPr>
            <w:tcW w:w="1425"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需求专业三</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及需求人数</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需求专业四</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及需求人数</w:t>
            </w:r>
          </w:p>
        </w:tc>
        <w:tc>
          <w:tcPr>
            <w:tcW w:w="167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需求专业五</w:t>
            </w:r>
            <w:r>
              <w:rPr>
                <w:rFonts w:hint="default" w:ascii="Times New Roman" w:hAnsi="Times New Roman" w:eastAsia="宋体" w:cs="Times New Roman"/>
                <w:kern w:val="0"/>
                <w:szCs w:val="21"/>
              </w:rPr>
              <w:br w:type="textWrapping"/>
            </w:r>
            <w:r>
              <w:rPr>
                <w:rFonts w:hint="default" w:ascii="Times New Roman" w:hAnsi="Times New Roman" w:eastAsia="宋体" w:cs="Times New Roman"/>
                <w:kern w:val="0"/>
                <w:szCs w:val="21"/>
              </w:rPr>
              <w:t>及需求人数</w:t>
            </w:r>
          </w:p>
        </w:tc>
        <w:tc>
          <w:tcPr>
            <w:tcW w:w="2268"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单位详细地址</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1</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2</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3</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4</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5</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6</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7</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8</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9</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Cs w:val="21"/>
              </w:rPr>
            </w:pPr>
            <w:r>
              <w:rPr>
                <w:rFonts w:hint="default" w:ascii="Times New Roman" w:hAnsi="Times New Roman" w:eastAsia="宋体" w:cs="Times New Roman"/>
                <w:kern w:val="0"/>
                <w:szCs w:val="21"/>
              </w:rPr>
              <w:t>　</w:t>
            </w:r>
          </w:p>
        </w:tc>
      </w:tr>
      <w:tr>
        <w:tblPrEx>
          <w:tblCellMar>
            <w:top w:w="0" w:type="dxa"/>
            <w:left w:w="108" w:type="dxa"/>
            <w:bottom w:w="0" w:type="dxa"/>
            <w:right w:w="108" w:type="dxa"/>
          </w:tblCellMar>
        </w:tblPrEx>
        <w:trPr>
          <w:trHeight w:val="567" w:hRule="exact"/>
        </w:trPr>
        <w:tc>
          <w:tcPr>
            <w:tcW w:w="720" w:type="dxa"/>
            <w:tcBorders>
              <w:top w:val="nil"/>
              <w:left w:val="single" w:color="auto" w:sz="4" w:space="0"/>
              <w:bottom w:val="single" w:color="auto" w:sz="4" w:space="0"/>
              <w:right w:val="single" w:color="auto" w:sz="4" w:space="0"/>
            </w:tcBorders>
            <w:shd w:val="clear" w:color="auto" w:fill="auto"/>
            <w:noWrap/>
            <w:vAlign w:val="center"/>
          </w:tcPr>
          <w:p>
            <w:pPr>
              <w:widowControl/>
              <w:spacing w:line="400" w:lineRule="exact"/>
              <w:jc w:val="center"/>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10</w:t>
            </w:r>
          </w:p>
        </w:tc>
        <w:tc>
          <w:tcPr>
            <w:tcW w:w="20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w:t>
            </w:r>
          </w:p>
        </w:tc>
        <w:tc>
          <w:tcPr>
            <w:tcW w:w="128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　</w:t>
            </w:r>
          </w:p>
        </w:tc>
        <w:tc>
          <w:tcPr>
            <w:tcW w:w="158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w:t>
            </w:r>
          </w:p>
        </w:tc>
        <w:tc>
          <w:tcPr>
            <w:tcW w:w="156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w:t>
            </w:r>
          </w:p>
        </w:tc>
        <w:tc>
          <w:tcPr>
            <w:tcW w:w="1425"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w:t>
            </w:r>
          </w:p>
        </w:tc>
        <w:tc>
          <w:tcPr>
            <w:tcW w:w="1440"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w:t>
            </w:r>
          </w:p>
        </w:tc>
        <w:tc>
          <w:tcPr>
            <w:tcW w:w="1671"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w:t>
            </w:r>
          </w:p>
        </w:tc>
        <w:tc>
          <w:tcPr>
            <w:tcW w:w="2268" w:type="dxa"/>
            <w:tcBorders>
              <w:top w:val="nil"/>
              <w:left w:val="nil"/>
              <w:bottom w:val="single" w:color="auto" w:sz="4" w:space="0"/>
              <w:right w:val="single" w:color="auto" w:sz="4" w:space="0"/>
            </w:tcBorders>
            <w:shd w:val="clear" w:color="auto" w:fill="auto"/>
            <w:noWrap/>
            <w:vAlign w:val="center"/>
          </w:tcPr>
          <w:p>
            <w:pPr>
              <w:widowControl/>
              <w:spacing w:line="400" w:lineRule="exact"/>
              <w:jc w:val="left"/>
              <w:rPr>
                <w:rFonts w:hint="default" w:ascii="Times New Roman" w:hAnsi="Times New Roman" w:eastAsia="宋体" w:cs="Times New Roman"/>
                <w:kern w:val="0"/>
                <w:sz w:val="24"/>
              </w:rPr>
            </w:pPr>
            <w:r>
              <w:rPr>
                <w:rFonts w:hint="default" w:ascii="Times New Roman" w:hAnsi="Times New Roman" w:eastAsia="宋体" w:cs="Times New Roman"/>
                <w:kern w:val="0"/>
                <w:sz w:val="24"/>
              </w:rPr>
              <w:t>　</w:t>
            </w:r>
          </w:p>
        </w:tc>
      </w:tr>
    </w:tbl>
    <w:p>
      <w:pPr>
        <w:spacing w:line="560" w:lineRule="exact"/>
        <w:rPr>
          <w:rFonts w:hint="default" w:ascii="Times New Roman" w:hAnsi="Times New Roman" w:eastAsia="仿宋_GB2312" w:cs="Times New Roman"/>
          <w:sz w:val="32"/>
          <w:szCs w:val="32"/>
        </w:rPr>
      </w:pPr>
    </w:p>
    <w:p>
      <w:pPr>
        <w:spacing w:line="560" w:lineRule="exact"/>
        <w:rPr>
          <w:rFonts w:hint="default" w:ascii="Times New Roman" w:hAnsi="Times New Roman" w:eastAsia="仿宋_GB2312" w:cs="Times New Roman"/>
          <w:sz w:val="32"/>
          <w:szCs w:val="32"/>
        </w:rPr>
        <w:sectPr>
          <w:pgSz w:w="16838" w:h="11906" w:orient="landscape"/>
          <w:pgMar w:top="1417" w:right="1701" w:bottom="1417" w:left="1134" w:header="851" w:footer="992" w:gutter="0"/>
          <w:cols w:space="425" w:num="1"/>
          <w:docGrid w:type="lines" w:linePitch="312" w:charSpace="0"/>
        </w:sectPr>
      </w:pPr>
    </w:p>
    <w:p>
      <w:pPr>
        <w:spacing w:line="560" w:lineRule="exact"/>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附件4：</w:t>
      </w:r>
    </w:p>
    <w:p>
      <w:pPr>
        <w:widowControl/>
        <w:jc w:val="center"/>
        <w:rPr>
          <w:rFonts w:hint="default" w:ascii="Times New Roman" w:hAnsi="Times New Roman" w:eastAsia="方正小标宋简体" w:cs="Times New Roman"/>
          <w:color w:val="000000"/>
          <w:kern w:val="0"/>
          <w:sz w:val="36"/>
          <w:szCs w:val="36"/>
          <w:lang w:bidi="ar"/>
        </w:rPr>
      </w:pPr>
      <w:r>
        <w:rPr>
          <w:rFonts w:hint="default" w:ascii="Times New Roman" w:hAnsi="Times New Roman" w:eastAsia="方正小标宋简体" w:cs="Times New Roman"/>
          <w:color w:val="000000"/>
          <w:kern w:val="0"/>
          <w:sz w:val="36"/>
          <w:szCs w:val="36"/>
          <w:lang w:bidi="ar"/>
        </w:rPr>
        <w:t>山东农业大学用人单位进校招聘健康承诺书</w:t>
      </w:r>
    </w:p>
    <w:tbl>
      <w:tblPr>
        <w:tblStyle w:val="5"/>
        <w:tblW w:w="9058" w:type="dxa"/>
        <w:tblInd w:w="0" w:type="dxa"/>
        <w:shd w:val="clear" w:color="auto" w:fill="auto"/>
        <w:tblLayout w:type="fixed"/>
        <w:tblCellMar>
          <w:top w:w="0" w:type="dxa"/>
          <w:left w:w="0" w:type="dxa"/>
          <w:bottom w:w="0" w:type="dxa"/>
          <w:right w:w="0" w:type="dxa"/>
        </w:tblCellMar>
      </w:tblPr>
      <w:tblGrid>
        <w:gridCol w:w="1620"/>
        <w:gridCol w:w="1080"/>
        <w:gridCol w:w="1763"/>
        <w:gridCol w:w="397"/>
        <w:gridCol w:w="1080"/>
        <w:gridCol w:w="1080"/>
        <w:gridCol w:w="2038"/>
      </w:tblGrid>
      <w:tr>
        <w:tblPrEx>
          <w:shd w:val="clear" w:color="auto" w:fill="auto"/>
          <w:tblCellMar>
            <w:top w:w="0" w:type="dxa"/>
            <w:left w:w="0" w:type="dxa"/>
            <w:bottom w:w="0" w:type="dxa"/>
            <w:right w:w="0" w:type="dxa"/>
          </w:tblCellMar>
        </w:tblPrEx>
        <w:trPr>
          <w:trHeight w:val="397" w:hRule="exact"/>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单位名称</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车牌号</w:t>
            </w:r>
          </w:p>
        </w:tc>
        <w:tc>
          <w:tcPr>
            <w:tcW w:w="311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97" w:hRule="exact"/>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已预约入校日期</w:t>
            </w:r>
          </w:p>
        </w:tc>
        <w:tc>
          <w:tcPr>
            <w:tcW w:w="3240"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c>
          <w:tcPr>
            <w:tcW w:w="216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已预约招聘场地</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97" w:hRule="exact"/>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进校招聘人员信息（进校招聘人员不得超过2人）</w:t>
            </w:r>
          </w:p>
        </w:tc>
      </w:tr>
      <w:tr>
        <w:tblPrEx>
          <w:shd w:val="clear" w:color="auto" w:fill="auto"/>
          <w:tblCellMar>
            <w:top w:w="0" w:type="dxa"/>
            <w:left w:w="0" w:type="dxa"/>
            <w:bottom w:w="0" w:type="dxa"/>
            <w:right w:w="0" w:type="dxa"/>
          </w:tblCellMar>
        </w:tblPrEx>
        <w:trPr>
          <w:trHeight w:val="397" w:hRule="exact"/>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姓 名</w:t>
            </w: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职务</w:t>
            </w: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身份证号</w:t>
            </w: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联系方式</w:t>
            </w:r>
          </w:p>
        </w:tc>
      </w:tr>
      <w:tr>
        <w:tblPrEx>
          <w:shd w:val="clear" w:color="auto" w:fill="auto"/>
          <w:tblCellMar>
            <w:top w:w="0" w:type="dxa"/>
            <w:left w:w="0" w:type="dxa"/>
            <w:bottom w:w="0" w:type="dxa"/>
            <w:right w:w="0" w:type="dxa"/>
          </w:tblCellMar>
        </w:tblPrEx>
        <w:trPr>
          <w:trHeight w:val="397" w:hRule="exact"/>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397" w:hRule="exact"/>
        </w:trPr>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4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c>
          <w:tcPr>
            <w:tcW w:w="20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default" w:ascii="Times New Roman" w:hAnsi="Times New Roman" w:eastAsia="宋体" w:cs="Times New Roman"/>
                <w:i w:val="0"/>
                <w:color w:val="000000"/>
                <w:sz w:val="22"/>
                <w:szCs w:val="22"/>
                <w:u w:val="none"/>
              </w:rPr>
            </w:pPr>
          </w:p>
        </w:tc>
      </w:tr>
      <w:tr>
        <w:tblPrEx>
          <w:shd w:val="clear" w:color="auto" w:fill="auto"/>
          <w:tblCellMar>
            <w:top w:w="0" w:type="dxa"/>
            <w:left w:w="0" w:type="dxa"/>
            <w:bottom w:w="0" w:type="dxa"/>
            <w:right w:w="0" w:type="dxa"/>
          </w:tblCellMar>
        </w:tblPrEx>
        <w:trPr>
          <w:trHeight w:val="1485" w:hRule="atLeast"/>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本单位承诺：</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1.本次进校招聘人员及家庭成员没有被诊断为新冠肺炎确诊病例或疑似病例；</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2.本次进校招聘人员过去14天内，没有去过疫情中高风险等级地区（含境外）；</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3.本次进校招聘人员过去14天内，没有与来自疫情中高风险等级地区（含境外回国）人员有密切接触；</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 xml:space="preserve">    4.本次进校招聘人员没有被集中隔离观察或留观后已解除医学观察；</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 xml:space="preserve">    5.本次来校招聘人员没有发热、咳嗽、乏力、胸闷、腹泻等症状；</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20" w:firstLineChars="200"/>
              <w:jc w:val="left"/>
              <w:textAlignment w:val="top"/>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6.本次进校招聘人员严格遵守学校有关疫情防控的规定，进入学校全程佩戴口罩，并主动配合进行测温、出入登记信息等，注意个人卫生管理和防护。</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 xml:space="preserve">    本单位对以上提供的健康相关信息的真实性负责，如因隐瞒或虚假填报引起不良后果，愿意承担由此带来的全部法律责任。</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 xml:space="preserve">                                                        （单位公章）</w:t>
            </w:r>
            <w:r>
              <w:rPr>
                <w:rFonts w:hint="default" w:ascii="Times New Roman" w:hAnsi="Times New Roman" w:eastAsia="宋体" w:cs="Times New Roman"/>
                <w:i w:val="0"/>
                <w:color w:val="000000"/>
                <w:kern w:val="0"/>
                <w:sz w:val="21"/>
                <w:szCs w:val="21"/>
                <w:u w:val="none"/>
                <w:lang w:val="en-US" w:eastAsia="zh-CN" w:bidi="ar"/>
              </w:rPr>
              <w:br w:type="textWrapping"/>
            </w:r>
            <w:r>
              <w:rPr>
                <w:rFonts w:hint="default" w:ascii="Times New Roman" w:hAnsi="Times New Roman" w:eastAsia="宋体" w:cs="Times New Roman"/>
                <w:i w:val="0"/>
                <w:color w:val="000000"/>
                <w:kern w:val="0"/>
                <w:sz w:val="21"/>
                <w:szCs w:val="21"/>
                <w:u w:val="none"/>
                <w:lang w:val="en-US" w:eastAsia="zh-CN" w:bidi="ar"/>
              </w:rPr>
              <w:t xml:space="preserve">                                                    年    月    日</w:t>
            </w:r>
          </w:p>
        </w:tc>
      </w:tr>
      <w:tr>
        <w:tblPrEx>
          <w:shd w:val="clear" w:color="auto" w:fill="auto"/>
          <w:tblCellMar>
            <w:top w:w="0" w:type="dxa"/>
            <w:left w:w="0" w:type="dxa"/>
            <w:bottom w:w="0" w:type="dxa"/>
            <w:right w:w="0" w:type="dxa"/>
          </w:tblCellMar>
        </w:tblPrEx>
        <w:trPr>
          <w:trHeight w:val="285" w:hRule="atLeast"/>
        </w:trPr>
        <w:tc>
          <w:tcPr>
            <w:tcW w:w="9058" w:type="dxa"/>
            <w:gridSpan w:val="7"/>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2"/>
                <w:szCs w:val="22"/>
                <w:u w:val="none"/>
              </w:rPr>
            </w:pPr>
            <w:r>
              <w:rPr>
                <w:rFonts w:hint="default" w:ascii="Times New Roman" w:hAnsi="Times New Roman" w:eastAsia="黑体" w:cs="Times New Roman"/>
                <w:i w:val="0"/>
                <w:color w:val="000000"/>
                <w:kern w:val="0"/>
                <w:sz w:val="22"/>
                <w:szCs w:val="22"/>
                <w:u w:val="none"/>
                <w:lang w:val="en-US" w:eastAsia="zh-CN" w:bidi="ar"/>
              </w:rPr>
              <w:t>健康证明（健康码为绿码请粘贴到以下表格）</w:t>
            </w:r>
          </w:p>
        </w:tc>
      </w:tr>
      <w:tr>
        <w:tblPrEx>
          <w:shd w:val="clear" w:color="auto" w:fill="auto"/>
          <w:tblCellMar>
            <w:top w:w="0" w:type="dxa"/>
            <w:left w:w="0" w:type="dxa"/>
            <w:bottom w:w="0" w:type="dxa"/>
            <w:right w:w="0" w:type="dxa"/>
          </w:tblCellMar>
        </w:tblPrEx>
        <w:trPr>
          <w:trHeight w:val="199" w:hRule="atLeast"/>
        </w:trPr>
        <w:tc>
          <w:tcPr>
            <w:tcW w:w="446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进校招聘人员1</w:t>
            </w:r>
          </w:p>
        </w:tc>
        <w:tc>
          <w:tcPr>
            <w:tcW w:w="459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进校招聘人员2</w:t>
            </w:r>
          </w:p>
        </w:tc>
      </w:tr>
      <w:tr>
        <w:tblPrEx>
          <w:shd w:val="clear" w:color="auto" w:fill="auto"/>
          <w:tblCellMar>
            <w:top w:w="0" w:type="dxa"/>
            <w:left w:w="0" w:type="dxa"/>
            <w:bottom w:w="0" w:type="dxa"/>
            <w:right w:w="0" w:type="dxa"/>
          </w:tblCellMar>
        </w:tblPrEx>
        <w:trPr>
          <w:trHeight w:val="285" w:hRule="atLeast"/>
        </w:trPr>
        <w:tc>
          <w:tcPr>
            <w:tcW w:w="446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both"/>
              <w:rPr>
                <w:rFonts w:hint="default" w:ascii="Times New Roman" w:hAnsi="Times New Roman" w:eastAsia="宋体" w:cs="Times New Roman"/>
                <w:b/>
                <w:i w:val="0"/>
                <w:color w:val="000000"/>
                <w:sz w:val="28"/>
                <w:szCs w:val="28"/>
                <w:u w:val="none"/>
              </w:rPr>
            </w:pPr>
          </w:p>
        </w:tc>
        <w:tc>
          <w:tcPr>
            <w:tcW w:w="4595" w:type="dxa"/>
            <w:gridSpan w:val="4"/>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285"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shd w:val="clear" w:color="auto" w:fill="auto"/>
          <w:tblCellMar>
            <w:top w:w="0" w:type="dxa"/>
            <w:left w:w="0" w:type="dxa"/>
            <w:bottom w:w="0" w:type="dxa"/>
            <w:right w:w="0" w:type="dxa"/>
          </w:tblCellMar>
        </w:tblPrEx>
        <w:trPr>
          <w:trHeight w:val="312" w:hRule="atLeast"/>
        </w:trPr>
        <w:tc>
          <w:tcPr>
            <w:tcW w:w="446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8"/>
                <w:szCs w:val="28"/>
                <w:u w:val="none"/>
              </w:rPr>
            </w:pPr>
          </w:p>
        </w:tc>
        <w:tc>
          <w:tcPr>
            <w:tcW w:w="4595" w:type="dxa"/>
            <w:gridSpan w:val="4"/>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bl>
    <w:p>
      <w:pPr>
        <w:spacing w:line="560" w:lineRule="exact"/>
        <w:rPr>
          <w:rFonts w:hint="default" w:ascii="Times New Roman" w:hAnsi="Times New Roman" w:eastAsia="仿宋_GB2312" w:cs="Times New Roman"/>
          <w:sz w:val="32"/>
          <w:szCs w:val="32"/>
        </w:rPr>
      </w:pPr>
    </w:p>
    <w:sectPr>
      <w:pgSz w:w="11906" w:h="16838"/>
      <w:pgMar w:top="1701" w:right="1417" w:bottom="1134"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9</w:t>
                          </w:r>
                          <w:r>
                            <w:rPr>
                              <w:rFonts w:hint="eastAsia"/>
                              <w:sz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rPr>
                        <w:sz w:val="24"/>
                      </w:rPr>
                    </w:pPr>
                    <w:r>
                      <w:rPr>
                        <w:rFonts w:hint="eastAsia"/>
                        <w:sz w:val="24"/>
                      </w:rPr>
                      <w:fldChar w:fldCharType="begin"/>
                    </w:r>
                    <w:r>
                      <w:rPr>
                        <w:rFonts w:hint="eastAsia"/>
                        <w:sz w:val="24"/>
                      </w:rPr>
                      <w:instrText xml:space="preserve"> PAGE  \* MERGEFORMAT </w:instrText>
                    </w:r>
                    <w:r>
                      <w:rPr>
                        <w:rFonts w:hint="eastAsia"/>
                        <w:sz w:val="24"/>
                      </w:rPr>
                      <w:fldChar w:fldCharType="separate"/>
                    </w:r>
                    <w:r>
                      <w:rPr>
                        <w:sz w:val="24"/>
                      </w:rPr>
                      <w:t>9</w:t>
                    </w:r>
                    <w:r>
                      <w:rPr>
                        <w:rFonts w:hint="eastAsia"/>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AF042C"/>
    <w:rsid w:val="001A0565"/>
    <w:rsid w:val="0046104D"/>
    <w:rsid w:val="006705C0"/>
    <w:rsid w:val="00785A6A"/>
    <w:rsid w:val="0084167F"/>
    <w:rsid w:val="008A7036"/>
    <w:rsid w:val="00964FEF"/>
    <w:rsid w:val="009F2FC1"/>
    <w:rsid w:val="00AE44B2"/>
    <w:rsid w:val="00B00C45"/>
    <w:rsid w:val="00B17CA7"/>
    <w:rsid w:val="00B4269A"/>
    <w:rsid w:val="00C5408D"/>
    <w:rsid w:val="00C540FE"/>
    <w:rsid w:val="00C712F5"/>
    <w:rsid w:val="00D43AFB"/>
    <w:rsid w:val="01197C73"/>
    <w:rsid w:val="01BF08FF"/>
    <w:rsid w:val="03F024E0"/>
    <w:rsid w:val="03FE3298"/>
    <w:rsid w:val="05F11018"/>
    <w:rsid w:val="089E34DA"/>
    <w:rsid w:val="09916B92"/>
    <w:rsid w:val="0BE52F1F"/>
    <w:rsid w:val="0FB67C7D"/>
    <w:rsid w:val="0FE834C2"/>
    <w:rsid w:val="103809DC"/>
    <w:rsid w:val="10641D22"/>
    <w:rsid w:val="138327E7"/>
    <w:rsid w:val="13B412CC"/>
    <w:rsid w:val="176D1785"/>
    <w:rsid w:val="214B7BDC"/>
    <w:rsid w:val="278122CE"/>
    <w:rsid w:val="2A437367"/>
    <w:rsid w:val="2A8F529B"/>
    <w:rsid w:val="2D4573C4"/>
    <w:rsid w:val="31AD19E6"/>
    <w:rsid w:val="31F22295"/>
    <w:rsid w:val="328827BE"/>
    <w:rsid w:val="34E3158D"/>
    <w:rsid w:val="35B67E09"/>
    <w:rsid w:val="35BF6E8D"/>
    <w:rsid w:val="366611BA"/>
    <w:rsid w:val="36BD25D7"/>
    <w:rsid w:val="3A4710FE"/>
    <w:rsid w:val="3B5E7B65"/>
    <w:rsid w:val="3BD91E2C"/>
    <w:rsid w:val="3C686AA4"/>
    <w:rsid w:val="3CA90533"/>
    <w:rsid w:val="3DB77FF1"/>
    <w:rsid w:val="3FCF4B4D"/>
    <w:rsid w:val="40FE4663"/>
    <w:rsid w:val="41A82CC8"/>
    <w:rsid w:val="433256F8"/>
    <w:rsid w:val="4704238F"/>
    <w:rsid w:val="48D30E7A"/>
    <w:rsid w:val="4A1B1B82"/>
    <w:rsid w:val="4D4109F1"/>
    <w:rsid w:val="4D9962FF"/>
    <w:rsid w:val="4DC17799"/>
    <w:rsid w:val="4E725D9B"/>
    <w:rsid w:val="5149047B"/>
    <w:rsid w:val="52E11844"/>
    <w:rsid w:val="535762AB"/>
    <w:rsid w:val="54984DD5"/>
    <w:rsid w:val="563355C1"/>
    <w:rsid w:val="581D6E5F"/>
    <w:rsid w:val="597A0B8B"/>
    <w:rsid w:val="5AA87D8A"/>
    <w:rsid w:val="5B3718C4"/>
    <w:rsid w:val="5C5A3038"/>
    <w:rsid w:val="607255FC"/>
    <w:rsid w:val="64AF042C"/>
    <w:rsid w:val="64B736F2"/>
    <w:rsid w:val="65765DF2"/>
    <w:rsid w:val="65BA2DB7"/>
    <w:rsid w:val="67A64544"/>
    <w:rsid w:val="67CB651F"/>
    <w:rsid w:val="6889213B"/>
    <w:rsid w:val="6C59333D"/>
    <w:rsid w:val="6CFD1D3E"/>
    <w:rsid w:val="6D5849AA"/>
    <w:rsid w:val="6FC04EED"/>
    <w:rsid w:val="70CA5891"/>
    <w:rsid w:val="714F5B2F"/>
    <w:rsid w:val="716F27EE"/>
    <w:rsid w:val="728629E1"/>
    <w:rsid w:val="731B5C33"/>
    <w:rsid w:val="7400151C"/>
    <w:rsid w:val="745E1826"/>
    <w:rsid w:val="74C22B40"/>
    <w:rsid w:val="754B3ABC"/>
    <w:rsid w:val="77273C8A"/>
    <w:rsid w:val="778C1EFC"/>
    <w:rsid w:val="78AF4D8F"/>
    <w:rsid w:val="78E13259"/>
    <w:rsid w:val="79ED1214"/>
    <w:rsid w:val="7ACC6DE5"/>
    <w:rsid w:val="7BEB1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qFormat/>
    <w:uiPriority w:val="1"/>
    <w:pPr>
      <w:autoSpaceDE w:val="0"/>
      <w:autoSpaceDN w:val="0"/>
      <w:spacing w:before="9"/>
      <w:jc w:val="left"/>
    </w:pPr>
    <w:rPr>
      <w:rFonts w:ascii="宋体" w:hAnsi="宋体" w:eastAsia="宋体" w:cs="宋体"/>
      <w:kern w:val="0"/>
      <w:sz w:val="44"/>
      <w:szCs w:val="44"/>
      <w:lang w:val="zh-CN" w:bidi="zh-CN"/>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7">
    <w:name w:val="Emphasis"/>
    <w:basedOn w:val="6"/>
    <w:qFormat/>
    <w:uiPriority w:val="0"/>
    <w:rPr>
      <w:i/>
      <w:iCs/>
    </w:rPr>
  </w:style>
  <w:style w:type="character" w:customStyle="1" w:styleId="8">
    <w:name w:val="正文文本 Char"/>
    <w:basedOn w:val="6"/>
    <w:link w:val="2"/>
    <w:qFormat/>
    <w:uiPriority w:val="1"/>
    <w:rPr>
      <w:rFonts w:ascii="宋体" w:hAnsi="宋体" w:cs="宋体"/>
      <w:sz w:val="44"/>
      <w:szCs w:val="44"/>
      <w:lang w:val="zh-CN" w:bidi="zh-CN"/>
    </w:rPr>
  </w:style>
  <w:style w:type="paragraph" w:customStyle="1" w:styleId="9">
    <w:name w:val="Table Paragraph"/>
    <w:basedOn w:val="1"/>
    <w:qFormat/>
    <w:uiPriority w:val="1"/>
    <w:pPr>
      <w:autoSpaceDE w:val="0"/>
      <w:autoSpaceDN w:val="0"/>
      <w:jc w:val="left"/>
    </w:pPr>
    <w:rPr>
      <w:rFonts w:ascii="宋体" w:hAnsi="宋体" w:eastAsia="宋体" w:cs="宋体"/>
      <w:kern w:val="0"/>
      <w:sz w:val="22"/>
      <w:szCs w:val="22"/>
      <w:lang w:val="zh-CN" w:bidi="zh-CN"/>
    </w:rPr>
  </w:style>
  <w:style w:type="character" w:customStyle="1" w:styleId="10">
    <w:name w:val="font11"/>
    <w:basedOn w:val="6"/>
    <w:qFormat/>
    <w:uiPriority w:val="0"/>
    <w:rPr>
      <w:rFonts w:hint="eastAsia" w:ascii="黑体" w:hAnsi="宋体" w:eastAsia="黑体" w:cs="黑体"/>
      <w:color w:val="000000"/>
      <w:sz w:val="22"/>
      <w:szCs w:val="2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2012dnd.com</Company>
  <Pages>9</Pages>
  <Words>474</Words>
  <Characters>2708</Characters>
  <Lines>22</Lines>
  <Paragraphs>6</Paragraphs>
  <TotalTime>119</TotalTime>
  <ScaleCrop>false</ScaleCrop>
  <LinksUpToDate>false</LinksUpToDate>
  <CharactersWithSpaces>3176</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2020-09-07T01:57:00Z</dcterms:created>
  <dc:creator>59539</dc:creator>
  <cp:lastModifiedBy>刘鹏(92014074)</cp:lastModifiedBy>
  <cp:lastPrinted>2020-09-11T01:18:00Z</cp:lastPrinted>
  <dcterms:modified xsi:type="dcterms:W3CDTF">2020-09-18T10:06:32Z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